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4989" w14:textId="77777777" w:rsidR="00740BAC" w:rsidRDefault="00885E06" w:rsidP="00333AA3">
      <w:pPr>
        <w:jc w:val="both"/>
      </w:pPr>
      <w:r>
        <w:rPr>
          <w:noProof/>
          <w:lang w:eastAsia="en-GB"/>
        </w:rPr>
        <mc:AlternateContent>
          <mc:Choice Requires="wps">
            <w:drawing>
              <wp:anchor distT="0" distB="0" distL="114300" distR="114300" simplePos="0" relativeHeight="251663360" behindDoc="0" locked="0" layoutInCell="1" allowOverlap="1" wp14:anchorId="6FCF4078" wp14:editId="7F58FA4B">
                <wp:simplePos x="0" y="0"/>
                <wp:positionH relativeFrom="margin">
                  <wp:align>left</wp:align>
                </wp:positionH>
                <wp:positionV relativeFrom="paragraph">
                  <wp:posOffset>85725</wp:posOffset>
                </wp:positionV>
                <wp:extent cx="3086100" cy="3905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0861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64E6E" w14:textId="78E054B1" w:rsidR="0075001D" w:rsidRPr="00885E06" w:rsidRDefault="0075001D" w:rsidP="009F5F41">
                            <w:pPr>
                              <w:tabs>
                                <w:tab w:val="left" w:pos="0"/>
                              </w:tabs>
                              <w:rPr>
                                <w:color w:val="000000" w:themeColor="text1"/>
                              </w:rPr>
                            </w:pPr>
                            <w:r w:rsidRPr="00AE56D0">
                              <w:rPr>
                                <w:b/>
                                <w:color w:val="000000" w:themeColor="text1"/>
                              </w:rPr>
                              <w:t>Date:</w:t>
                            </w:r>
                            <w:r w:rsidR="00EF1CD1">
                              <w:rPr>
                                <w:b/>
                                <w:color w:val="000000" w:themeColor="text1"/>
                              </w:rPr>
                              <w:t xml:space="preserve"> </w:t>
                            </w:r>
                            <w:r w:rsidR="00A318C4">
                              <w:rPr>
                                <w:b/>
                                <w:color w:val="000000" w:themeColor="text1"/>
                              </w:rPr>
                              <w:t>01/09/2022</w:t>
                            </w:r>
                          </w:p>
                          <w:p w14:paraId="1FABBA0A" w14:textId="77777777" w:rsidR="0075001D" w:rsidRDefault="00750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F4078" id="_x0000_t202" coordsize="21600,21600" o:spt="202" path="m,l,21600r21600,l21600,xe">
                <v:stroke joinstyle="miter"/>
                <v:path gradientshapeok="t" o:connecttype="rect"/>
              </v:shapetype>
              <v:shape id="Text Box 13" o:spid="_x0000_s1026" type="#_x0000_t202" style="position:absolute;left:0;text-align:left;margin-left:0;margin-top:6.75pt;width:243pt;height:30.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" fillcolor="white [3201]" stroked="f" strokeweight=".5pt">
                <v:textbox>
                  <w:txbxContent>
                    <w:p w14:paraId="52764E6E" w14:textId="78E054B1" w:rsidR="0075001D" w:rsidRPr="00885E06" w:rsidRDefault="0075001D" w:rsidP="009F5F41">
                      <w:pPr>
                        <w:tabs>
                          <w:tab w:val="left" w:pos="0"/>
                        </w:tabs>
                        <w:rPr>
                          <w:color w:val="000000" w:themeColor="text1"/>
                        </w:rPr>
                      </w:pPr>
                      <w:r w:rsidRPr="00AE56D0">
                        <w:rPr>
                          <w:b/>
                          <w:color w:val="000000" w:themeColor="text1"/>
                        </w:rPr>
                        <w:t>Date:</w:t>
                      </w:r>
                      <w:r w:rsidR="00EF1CD1">
                        <w:rPr>
                          <w:b/>
                          <w:color w:val="000000" w:themeColor="text1"/>
                        </w:rPr>
                        <w:t xml:space="preserve"> </w:t>
                      </w:r>
                      <w:r w:rsidR="00A318C4">
                        <w:rPr>
                          <w:b/>
                          <w:color w:val="000000" w:themeColor="text1"/>
                        </w:rPr>
                        <w:t>01/09/2022</w:t>
                      </w:r>
                    </w:p>
                    <w:p w14:paraId="1FABBA0A" w14:textId="77777777" w:rsidR="0075001D" w:rsidRDefault="0075001D"/>
                  </w:txbxContent>
                </v:textbox>
                <w10:wrap anchorx="margin"/>
              </v:shape>
            </w:pict>
          </mc:Fallback>
        </mc:AlternateContent>
      </w:r>
      <w:r w:rsidR="00573209">
        <w:rPr>
          <w:noProof/>
          <w:lang w:eastAsia="en-GB"/>
        </w:rPr>
        <w:drawing>
          <wp:anchor distT="0" distB="0" distL="114300" distR="114300" simplePos="0" relativeHeight="251667456" behindDoc="0" locked="0" layoutInCell="1" allowOverlap="1" wp14:anchorId="165244C7" wp14:editId="6D255231">
            <wp:simplePos x="0" y="0"/>
            <wp:positionH relativeFrom="column">
              <wp:posOffset>4271010</wp:posOffset>
            </wp:positionH>
            <wp:positionV relativeFrom="paragraph">
              <wp:posOffset>-382270</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614807">
        <w:rPr>
          <w:noProof/>
          <w:lang w:eastAsia="en-GB"/>
        </w:rPr>
        <mc:AlternateContent>
          <mc:Choice Requires="wps">
            <w:drawing>
              <wp:anchor distT="0" distB="0" distL="114300" distR="114300" simplePos="0" relativeHeight="251660288" behindDoc="0" locked="1" layoutInCell="1" allowOverlap="1" wp14:anchorId="4BCF2214" wp14:editId="645B31E7">
                <wp:simplePos x="0" y="0"/>
                <wp:positionH relativeFrom="column">
                  <wp:posOffset>4269740</wp:posOffset>
                </wp:positionH>
                <wp:positionV relativeFrom="paragraph">
                  <wp:posOffset>200025</wp:posOffset>
                </wp:positionV>
                <wp:extent cx="2162175" cy="1809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09750"/>
                        </a:xfrm>
                        <a:prstGeom prst="rect">
                          <a:avLst/>
                        </a:prstGeom>
                        <a:noFill/>
                        <a:ln w="9525">
                          <a:noFill/>
                          <a:miter lim="800000"/>
                          <a:headEnd/>
                          <a:tailEnd/>
                        </a:ln>
                      </wps:spPr>
                      <wps:txbx>
                        <w:txbxContent>
                          <w:p w14:paraId="78AA610E" w14:textId="77777777" w:rsidR="0075001D" w:rsidRPr="00740BAC" w:rsidRDefault="0075001D" w:rsidP="003B2C16">
                            <w:pPr>
                              <w:rPr>
                                <w:b/>
                              </w:rPr>
                            </w:pPr>
                            <w:r w:rsidRPr="00740BAC">
                              <w:rPr>
                                <w:b/>
                                <w:kern w:val="36"/>
                              </w:rPr>
                              <w:t>C</w:t>
                            </w:r>
                            <w:r>
                              <w:rPr>
                                <w:b/>
                                <w:kern w:val="36"/>
                              </w:rPr>
                              <w:t>hildren, Education &amp; Families</w:t>
                            </w:r>
                          </w:p>
                          <w:p w14:paraId="3B5A4521" w14:textId="77777777" w:rsidR="0075001D" w:rsidRPr="00740BAC" w:rsidRDefault="0075001D" w:rsidP="003B2C16">
                            <w:pPr>
                              <w:rPr>
                                <w:b/>
                              </w:rPr>
                            </w:pPr>
                            <w:r w:rsidRPr="00740BAC">
                              <w:rPr>
                                <w:b/>
                              </w:rPr>
                              <w:t>County Hall</w:t>
                            </w:r>
                          </w:p>
                          <w:p w14:paraId="111AE453" w14:textId="77777777" w:rsidR="0075001D" w:rsidRPr="00832FB7" w:rsidRDefault="0075001D" w:rsidP="003B2C16">
                            <w:pPr>
                              <w:rPr>
                                <w:b/>
                                <w:color w:val="000000" w:themeColor="text1"/>
                              </w:rPr>
                            </w:pPr>
                            <w:r w:rsidRPr="00832FB7">
                              <w:rPr>
                                <w:b/>
                                <w:color w:val="000000" w:themeColor="text1"/>
                              </w:rPr>
                              <w:t>New Road</w:t>
                            </w:r>
                          </w:p>
                          <w:p w14:paraId="4FB5F5C1" w14:textId="77777777" w:rsidR="0075001D" w:rsidRPr="00832FB7" w:rsidRDefault="0075001D" w:rsidP="003B2C16">
                            <w:pPr>
                              <w:rPr>
                                <w:b/>
                                <w:color w:val="000000" w:themeColor="text1"/>
                              </w:rPr>
                            </w:pPr>
                            <w:r>
                              <w:rPr>
                                <w:b/>
                                <w:color w:val="000000" w:themeColor="text1"/>
                              </w:rPr>
                              <w:t>Oxford OX1 1ND</w:t>
                            </w:r>
                          </w:p>
                          <w:p w14:paraId="12A1D065" w14:textId="77777777" w:rsidR="0075001D" w:rsidRDefault="0075001D" w:rsidP="00A64783">
                            <w:pPr>
                              <w:rPr>
                                <w:color w:val="000000" w:themeColor="text1"/>
                              </w:rPr>
                            </w:pPr>
                          </w:p>
                          <w:p w14:paraId="64C48004" w14:textId="77777777" w:rsidR="0075001D" w:rsidRPr="00333AA3" w:rsidRDefault="0075001D" w:rsidP="0083270C">
                            <w:pPr>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F2214" id="Text Box 2" o:spid="_x0000_s1027" type="#_x0000_t202" style="position:absolute;left:0;text-align:left;margin-left:336.2pt;margin-top:15.75pt;width:170.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" filled="f" stroked="f">
                <v:textbox inset="0,0,0,0">
                  <w:txbxContent>
                    <w:p w14:paraId="78AA610E" w14:textId="77777777" w:rsidR="0075001D" w:rsidRPr="00740BAC" w:rsidRDefault="0075001D" w:rsidP="003B2C16">
                      <w:pPr>
                        <w:rPr>
                          <w:b/>
                        </w:rPr>
                      </w:pPr>
                      <w:r w:rsidRPr="00740BAC">
                        <w:rPr>
                          <w:b/>
                          <w:kern w:val="36"/>
                        </w:rPr>
                        <w:t>C</w:t>
                      </w:r>
                      <w:r>
                        <w:rPr>
                          <w:b/>
                          <w:kern w:val="36"/>
                        </w:rPr>
                        <w:t>hildren, Education &amp; Families</w:t>
                      </w:r>
                    </w:p>
                    <w:p w14:paraId="3B5A4521" w14:textId="77777777" w:rsidR="0075001D" w:rsidRPr="00740BAC" w:rsidRDefault="0075001D" w:rsidP="003B2C16">
                      <w:pPr>
                        <w:rPr>
                          <w:b/>
                        </w:rPr>
                      </w:pPr>
                      <w:r w:rsidRPr="00740BAC">
                        <w:rPr>
                          <w:b/>
                        </w:rPr>
                        <w:t>County Hall</w:t>
                      </w:r>
                    </w:p>
                    <w:p w14:paraId="111AE453" w14:textId="77777777" w:rsidR="0075001D" w:rsidRPr="00832FB7" w:rsidRDefault="0075001D" w:rsidP="003B2C16">
                      <w:pPr>
                        <w:rPr>
                          <w:b/>
                          <w:color w:val="000000" w:themeColor="text1"/>
                        </w:rPr>
                      </w:pPr>
                      <w:r w:rsidRPr="00832FB7">
                        <w:rPr>
                          <w:b/>
                          <w:color w:val="000000" w:themeColor="text1"/>
                        </w:rPr>
                        <w:t>New Road</w:t>
                      </w:r>
                    </w:p>
                    <w:p w14:paraId="4FB5F5C1" w14:textId="77777777" w:rsidR="0075001D" w:rsidRPr="00832FB7" w:rsidRDefault="0075001D" w:rsidP="003B2C16">
                      <w:pPr>
                        <w:rPr>
                          <w:b/>
                          <w:color w:val="000000" w:themeColor="text1"/>
                        </w:rPr>
                      </w:pPr>
                      <w:r>
                        <w:rPr>
                          <w:b/>
                          <w:color w:val="000000" w:themeColor="text1"/>
                        </w:rPr>
                        <w:t>Oxford OX1 1ND</w:t>
                      </w:r>
                    </w:p>
                    <w:p w14:paraId="12A1D065" w14:textId="77777777" w:rsidR="0075001D" w:rsidRDefault="0075001D" w:rsidP="00A64783">
                      <w:pPr>
                        <w:rPr>
                          <w:color w:val="000000" w:themeColor="text1"/>
                        </w:rPr>
                      </w:pPr>
                    </w:p>
                    <w:p w14:paraId="64C48004" w14:textId="77777777" w:rsidR="0075001D" w:rsidRPr="00333AA3" w:rsidRDefault="0075001D" w:rsidP="0083270C">
                      <w:pPr>
                        <w:rPr>
                          <w:b/>
                        </w:rPr>
                      </w:pPr>
                    </w:p>
                  </w:txbxContent>
                </v:textbox>
                <w10:anchorlock/>
              </v:shape>
            </w:pict>
          </mc:Fallback>
        </mc:AlternateContent>
      </w:r>
    </w:p>
    <w:p w14:paraId="4D51E7BB" w14:textId="77777777" w:rsidR="00740BAC" w:rsidRPr="00740BAC" w:rsidRDefault="00740BAC" w:rsidP="00740BAC"/>
    <w:p w14:paraId="5A33DE67" w14:textId="77777777" w:rsidR="00740BAC" w:rsidRDefault="00740BAC" w:rsidP="00740BAC"/>
    <w:p w14:paraId="68FD4FB0" w14:textId="77777777" w:rsidR="00FD3A85" w:rsidRDefault="0083270C" w:rsidP="00740BAC">
      <w:pPr>
        <w:tabs>
          <w:tab w:val="left" w:pos="6525"/>
        </w:tabs>
      </w:pPr>
      <w:r>
        <w:rPr>
          <w:noProof/>
          <w:lang w:eastAsia="en-GB"/>
        </w:rPr>
        <mc:AlternateContent>
          <mc:Choice Requires="wps">
            <w:drawing>
              <wp:anchor distT="0" distB="0" distL="114300" distR="114300" simplePos="0" relativeHeight="251664384" behindDoc="1" locked="0" layoutInCell="1" allowOverlap="1" wp14:anchorId="1996668D" wp14:editId="736C91A9">
                <wp:simplePos x="0" y="0"/>
                <wp:positionH relativeFrom="margin">
                  <wp:align>left</wp:align>
                </wp:positionH>
                <wp:positionV relativeFrom="paragraph">
                  <wp:posOffset>7620</wp:posOffset>
                </wp:positionV>
                <wp:extent cx="2686050" cy="1057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57275"/>
                        </a:xfrm>
                        <a:prstGeom prst="rect">
                          <a:avLst/>
                        </a:prstGeom>
                        <a:solidFill>
                          <a:srgbClr val="FFFFFF"/>
                        </a:solidFill>
                        <a:ln w="9525">
                          <a:noFill/>
                          <a:miter lim="800000"/>
                          <a:headEnd/>
                          <a:tailEnd/>
                        </a:ln>
                      </wps:spPr>
                      <wps:txbx>
                        <w:txbxContent>
                          <w:p w14:paraId="1178BDAF" w14:textId="583DE5EA" w:rsidR="00803B7E" w:rsidRDefault="00711037" w:rsidP="00DD57EF">
                            <w:pPr>
                              <w:rPr>
                                <w:color w:val="000000"/>
                              </w:rPr>
                            </w:pPr>
                            <w:r>
                              <w:rPr>
                                <w:color w:val="000000"/>
                              </w:rPr>
                              <w:t xml:space="preserve"> </w:t>
                            </w:r>
                          </w:p>
                          <w:p w14:paraId="65F8D4DB" w14:textId="77777777" w:rsidR="00803B7E" w:rsidRDefault="00803B7E" w:rsidP="0083270C">
                            <w:pPr>
                              <w:rPr>
                                <w:color w:val="000000"/>
                              </w:rPr>
                            </w:pPr>
                          </w:p>
                          <w:p w14:paraId="691DE864" w14:textId="77777777" w:rsidR="0075001D" w:rsidRDefault="0075001D" w:rsidP="00023141">
                            <w:pPr>
                              <w:shd w:val="clear" w:color="auto" w:fill="FFFFFF" w:themeFill="background1"/>
                              <w:ind w:left="-1701"/>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96668D" id="_x0000_s1028" type="#_x0000_t202" style="position:absolute;margin-left:0;margin-top:.6pt;width:211.5pt;height:83.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" stroked="f">
                <v:textbox>
                  <w:txbxContent>
                    <w:p w14:paraId="1178BDAF" w14:textId="583DE5EA" w:rsidR="00803B7E" w:rsidRDefault="00711037" w:rsidP="00DD57EF">
                      <w:pPr>
                        <w:rPr>
                          <w:color w:val="000000"/>
                        </w:rPr>
                      </w:pPr>
                      <w:r>
                        <w:rPr>
                          <w:color w:val="000000"/>
                        </w:rPr>
                        <w:t xml:space="preserve"> </w:t>
                      </w:r>
                    </w:p>
                    <w:p w14:paraId="65F8D4DB" w14:textId="77777777" w:rsidR="00803B7E" w:rsidRDefault="00803B7E" w:rsidP="0083270C">
                      <w:pPr>
                        <w:rPr>
                          <w:color w:val="000000"/>
                        </w:rPr>
                      </w:pPr>
                    </w:p>
                    <w:p w14:paraId="691DE864" w14:textId="77777777" w:rsidR="0075001D" w:rsidRDefault="0075001D" w:rsidP="00023141">
                      <w:pPr>
                        <w:shd w:val="clear" w:color="auto" w:fill="FFFFFF" w:themeFill="background1"/>
                        <w:ind w:left="-1701"/>
                      </w:pPr>
                    </w:p>
                  </w:txbxContent>
                </v:textbox>
                <w10:wrap anchorx="margin"/>
              </v:shape>
            </w:pict>
          </mc:Fallback>
        </mc:AlternateContent>
      </w:r>
      <w:r w:rsidR="00740BAC">
        <w:tab/>
      </w:r>
    </w:p>
    <w:p w14:paraId="58E6F697" w14:textId="77777777" w:rsidR="00C516E9" w:rsidRDefault="00C516E9" w:rsidP="00740BAC">
      <w:pPr>
        <w:tabs>
          <w:tab w:val="left" w:pos="6525"/>
        </w:tabs>
      </w:pPr>
    </w:p>
    <w:p w14:paraId="2F8EEF06" w14:textId="77777777" w:rsidR="00C516E9" w:rsidRDefault="00C516E9" w:rsidP="00740BAC">
      <w:pPr>
        <w:tabs>
          <w:tab w:val="left" w:pos="6525"/>
        </w:tabs>
      </w:pPr>
    </w:p>
    <w:p w14:paraId="19748FCD" w14:textId="77777777" w:rsidR="00C516E9" w:rsidRDefault="00C516E9" w:rsidP="00740BAC">
      <w:pPr>
        <w:tabs>
          <w:tab w:val="left" w:pos="6525"/>
        </w:tabs>
      </w:pPr>
    </w:p>
    <w:p w14:paraId="27BD5E0D" w14:textId="77777777" w:rsidR="00C516E9" w:rsidRDefault="00C516E9" w:rsidP="00740BAC">
      <w:pPr>
        <w:tabs>
          <w:tab w:val="left" w:pos="6525"/>
        </w:tabs>
      </w:pPr>
    </w:p>
    <w:p w14:paraId="10C62D18" w14:textId="268434DD" w:rsidR="00155E8C" w:rsidRPr="00155E8C" w:rsidRDefault="00A318C4" w:rsidP="00A318C4">
      <w:pPr>
        <w:ind w:right="124"/>
        <w:rPr>
          <w:color w:val="000000"/>
        </w:rPr>
      </w:pPr>
      <w:r>
        <w:t xml:space="preserve">  </w:t>
      </w:r>
      <w:r w:rsidR="003C35E6">
        <w:t>Dear</w:t>
      </w:r>
      <w:r w:rsidR="00711037">
        <w:t xml:space="preserve"> </w:t>
      </w:r>
      <w:r>
        <w:t>Deborah</w:t>
      </w:r>
    </w:p>
    <w:p w14:paraId="1DBCBC20" w14:textId="77777777" w:rsidR="00155E8C" w:rsidRDefault="00155E8C" w:rsidP="008E37DA">
      <w:pPr>
        <w:ind w:left="142" w:right="124"/>
      </w:pPr>
    </w:p>
    <w:p w14:paraId="6C89D943" w14:textId="72D50F94" w:rsidR="00ED6435" w:rsidRPr="00ED6435" w:rsidRDefault="003E0F67" w:rsidP="008E37DA">
      <w:pPr>
        <w:ind w:left="142" w:right="124"/>
      </w:pPr>
      <w:r>
        <w:t>We</w:t>
      </w:r>
      <w:r w:rsidR="00ED6435" w:rsidRPr="00ED6435">
        <w:t xml:space="preserve"> read with interest and pleasure your </w:t>
      </w:r>
      <w:r w:rsidR="00ED6435" w:rsidRPr="00B66CF4">
        <w:rPr>
          <w:b/>
          <w:bCs/>
        </w:rPr>
        <w:t>outstanding Ofsted report</w:t>
      </w:r>
      <w:r w:rsidR="00B66CF4">
        <w:rPr>
          <w:b/>
          <w:bCs/>
        </w:rPr>
        <w:t xml:space="preserve"> </w:t>
      </w:r>
      <w:r w:rsidR="00DD57EF">
        <w:t>(</w:t>
      </w:r>
      <w:r w:rsidR="00A318C4">
        <w:t>11/07/2022</w:t>
      </w:r>
      <w:r w:rsidR="00DD57EF">
        <w:t xml:space="preserve">) </w:t>
      </w:r>
      <w:r w:rsidR="00B66CF4" w:rsidRPr="00B66CF4">
        <w:t>and</w:t>
      </w:r>
      <w:r w:rsidR="00ED6435" w:rsidRPr="00B66CF4">
        <w:t xml:space="preserve"> </w:t>
      </w:r>
      <w:r w:rsidR="00ED6435" w:rsidRPr="00ED6435">
        <w:t xml:space="preserve">would like to send </w:t>
      </w:r>
      <w:r>
        <w:t>our</w:t>
      </w:r>
      <w:r w:rsidR="00ED6435" w:rsidRPr="00ED6435">
        <w:t xml:space="preserve"> congratulations to you</w:t>
      </w:r>
      <w:r w:rsidR="00B66CF4">
        <w:t>.</w:t>
      </w:r>
      <w:r w:rsidR="00ED6435" w:rsidRPr="00ED6435">
        <w:t xml:space="preserve"> You must be delighted that all the hard work and dedication that you have shown has resulted in this excellent inspection report. To achieve outstanding is testament to the work that you all carry out </w:t>
      </w:r>
      <w:proofErr w:type="gramStart"/>
      <w:r w:rsidR="00ED6435" w:rsidRPr="00ED6435">
        <w:t>on a daily basis</w:t>
      </w:r>
      <w:proofErr w:type="gramEnd"/>
      <w:r w:rsidR="00ED6435" w:rsidRPr="00ED6435">
        <w:t>.</w:t>
      </w:r>
    </w:p>
    <w:p w14:paraId="7F60BDAC" w14:textId="77777777" w:rsidR="00ED6435" w:rsidRPr="00ED6435" w:rsidRDefault="00ED6435" w:rsidP="008E37DA">
      <w:pPr>
        <w:ind w:left="142" w:right="124"/>
      </w:pPr>
    </w:p>
    <w:p w14:paraId="29529961" w14:textId="3A0B1ECF" w:rsidR="00ED6435" w:rsidRDefault="003E0F67" w:rsidP="008E37DA">
      <w:pPr>
        <w:ind w:left="142" w:right="124"/>
      </w:pPr>
      <w:r>
        <w:t>We</w:t>
      </w:r>
      <w:r w:rsidR="00ED6435" w:rsidRPr="00ED6435">
        <w:t xml:space="preserve"> noted the following details in your report that are particularly impressive:</w:t>
      </w:r>
    </w:p>
    <w:p w14:paraId="6ED86920" w14:textId="77777777" w:rsidR="00A318C4" w:rsidRDefault="00A318C4" w:rsidP="00A318C4">
      <w:pPr>
        <w:pStyle w:val="Default"/>
        <w:rPr>
          <w:sz w:val="22"/>
          <w:szCs w:val="22"/>
        </w:rPr>
      </w:pPr>
    </w:p>
    <w:p w14:paraId="423FCF87" w14:textId="25093F91" w:rsidR="00A318C4" w:rsidRPr="00A318C4" w:rsidRDefault="00A318C4" w:rsidP="00A318C4">
      <w:pPr>
        <w:pStyle w:val="Default"/>
        <w:numPr>
          <w:ilvl w:val="0"/>
          <w:numId w:val="35"/>
        </w:numPr>
        <w:rPr>
          <w:rFonts w:ascii="Arial" w:hAnsi="Arial" w:cs="Arial"/>
        </w:rPr>
      </w:pPr>
      <w:r w:rsidRPr="00A318C4">
        <w:rPr>
          <w:rFonts w:ascii="Arial" w:hAnsi="Arial" w:cs="Arial"/>
        </w:rPr>
        <w:t>The childminder has an excellent understanding of how to support children and manage their needs.</w:t>
      </w:r>
    </w:p>
    <w:p w14:paraId="6F9BB219" w14:textId="42E3A4A9" w:rsidR="00A318C4" w:rsidRPr="00A318C4" w:rsidRDefault="00A318C4" w:rsidP="00A318C4">
      <w:pPr>
        <w:pStyle w:val="Default"/>
        <w:ind w:firstLine="60"/>
        <w:rPr>
          <w:rFonts w:ascii="Arial" w:hAnsi="Arial" w:cs="Arial"/>
        </w:rPr>
      </w:pPr>
    </w:p>
    <w:p w14:paraId="2D8AEBF9" w14:textId="77777777" w:rsidR="00A318C4" w:rsidRPr="00A318C4" w:rsidRDefault="00A318C4" w:rsidP="00A318C4">
      <w:pPr>
        <w:pStyle w:val="Default"/>
        <w:numPr>
          <w:ilvl w:val="0"/>
          <w:numId w:val="35"/>
        </w:numPr>
        <w:rPr>
          <w:rFonts w:ascii="Arial" w:hAnsi="Arial" w:cs="Arial"/>
        </w:rPr>
      </w:pPr>
      <w:r w:rsidRPr="00A318C4">
        <w:rPr>
          <w:rFonts w:ascii="Arial" w:hAnsi="Arial" w:cs="Arial"/>
        </w:rPr>
        <w:t xml:space="preserve">The childminder encourages their efforts and praises them highly when they succeed. This helps to raise children's confidence and self-esteem. </w:t>
      </w:r>
    </w:p>
    <w:p w14:paraId="638F96A1" w14:textId="77777777" w:rsidR="00A318C4" w:rsidRPr="00A318C4" w:rsidRDefault="00A318C4" w:rsidP="00A318C4">
      <w:pPr>
        <w:autoSpaceDE w:val="0"/>
        <w:autoSpaceDN w:val="0"/>
        <w:adjustRightInd w:val="0"/>
        <w:rPr>
          <w:sz w:val="4"/>
          <w:szCs w:val="4"/>
        </w:rPr>
      </w:pPr>
    </w:p>
    <w:p w14:paraId="46A2FF26" w14:textId="06171639" w:rsidR="00A318C4" w:rsidRDefault="00A318C4" w:rsidP="00A318C4">
      <w:pPr>
        <w:pStyle w:val="ListParagraph"/>
        <w:numPr>
          <w:ilvl w:val="0"/>
          <w:numId w:val="35"/>
        </w:numPr>
        <w:autoSpaceDE w:val="0"/>
        <w:autoSpaceDN w:val="0"/>
        <w:adjustRightInd w:val="0"/>
        <w:spacing w:after="0" w:afterAutospacing="0"/>
        <w:rPr>
          <w:rFonts w:ascii="Arial" w:hAnsi="Arial" w:cs="Arial"/>
          <w:color w:val="000000"/>
        </w:rPr>
      </w:pPr>
      <w:r w:rsidRPr="00A318C4">
        <w:rPr>
          <w:rFonts w:ascii="Arial" w:hAnsi="Arial" w:cs="Arial"/>
          <w:color w:val="000000"/>
        </w:rPr>
        <w:t xml:space="preserve">The childminder demonstrates an incredibly high level of personal ambition and strives to be the very best childminder that she can. </w:t>
      </w:r>
    </w:p>
    <w:p w14:paraId="3EBC3C68" w14:textId="77777777" w:rsidR="00A318C4" w:rsidRPr="00A318C4" w:rsidRDefault="00A318C4" w:rsidP="00A318C4">
      <w:pPr>
        <w:autoSpaceDE w:val="0"/>
        <w:autoSpaceDN w:val="0"/>
        <w:adjustRightInd w:val="0"/>
        <w:rPr>
          <w:color w:val="000000"/>
          <w:sz w:val="4"/>
          <w:szCs w:val="4"/>
        </w:rPr>
      </w:pPr>
    </w:p>
    <w:p w14:paraId="76233529" w14:textId="5FEECCE1" w:rsidR="00A318C4" w:rsidRPr="00A318C4" w:rsidRDefault="00A318C4" w:rsidP="00A318C4">
      <w:pPr>
        <w:pStyle w:val="ListParagraph"/>
        <w:numPr>
          <w:ilvl w:val="0"/>
          <w:numId w:val="35"/>
        </w:numPr>
        <w:autoSpaceDE w:val="0"/>
        <w:autoSpaceDN w:val="0"/>
        <w:adjustRightInd w:val="0"/>
        <w:spacing w:after="0" w:afterAutospacing="0"/>
        <w:rPr>
          <w:rFonts w:ascii="Arial" w:hAnsi="Arial" w:cs="Arial"/>
          <w:color w:val="000000"/>
        </w:rPr>
      </w:pPr>
      <w:r w:rsidRPr="00A318C4">
        <w:rPr>
          <w:rFonts w:ascii="Arial" w:hAnsi="Arial" w:cs="Arial"/>
          <w:color w:val="000000"/>
        </w:rPr>
        <w:t xml:space="preserve">The childminder has extensive knowledge and experience over many years of working with children and this is highly evident in the way she demonstrates skilful interactions with children </w:t>
      </w:r>
    </w:p>
    <w:p w14:paraId="254AD363" w14:textId="77777777" w:rsidR="00DD57EF" w:rsidRPr="00A318C4" w:rsidRDefault="00DD57EF" w:rsidP="00A318C4">
      <w:pPr>
        <w:ind w:right="124"/>
        <w:rPr>
          <w:sz w:val="16"/>
          <w:szCs w:val="16"/>
        </w:rPr>
      </w:pPr>
    </w:p>
    <w:p w14:paraId="7EB5DCCE" w14:textId="77777777" w:rsidR="00DD57EF" w:rsidRPr="00A318C4" w:rsidRDefault="00DD57EF" w:rsidP="008E37DA">
      <w:pPr>
        <w:ind w:left="142" w:right="124"/>
        <w:rPr>
          <w:sz w:val="16"/>
          <w:szCs w:val="16"/>
        </w:rPr>
      </w:pPr>
    </w:p>
    <w:p w14:paraId="5F0E028C" w14:textId="3649345A" w:rsidR="00ED6435" w:rsidRPr="00ED6435" w:rsidRDefault="00ED6435" w:rsidP="008E37DA">
      <w:pPr>
        <w:ind w:left="142" w:right="124"/>
      </w:pPr>
      <w:r w:rsidRPr="00ED6435">
        <w:t xml:space="preserve">You must feel immense pride and satisfaction in knowing that </w:t>
      </w:r>
      <w:r w:rsidR="00B66CF4">
        <w:t>children</w:t>
      </w:r>
      <w:r w:rsidR="00B24211" w:rsidRPr="00B24211">
        <w:t xml:space="preserve"> </w:t>
      </w:r>
      <w:r w:rsidR="008438F9">
        <w:t xml:space="preserve">in your care </w:t>
      </w:r>
      <w:r w:rsidR="00B24211" w:rsidRPr="00B24211">
        <w:t>are exceptionally well prepared for th</w:t>
      </w:r>
      <w:r w:rsidR="008438F9">
        <w:t>e next stage of their education</w:t>
      </w:r>
      <w:r w:rsidRPr="00ED6435">
        <w:t xml:space="preserve">.  </w:t>
      </w:r>
      <w:r w:rsidR="003E0F67">
        <w:t>We</w:t>
      </w:r>
      <w:r w:rsidRPr="00ED6435">
        <w:t xml:space="preserve"> congratulate you for achieving an excellent Ofsted report.</w:t>
      </w:r>
    </w:p>
    <w:p w14:paraId="3784A148" w14:textId="77777777" w:rsidR="00ED6435" w:rsidRPr="00A318C4" w:rsidRDefault="00ED6435" w:rsidP="008E37DA">
      <w:pPr>
        <w:ind w:left="142" w:right="124"/>
        <w:rPr>
          <w:sz w:val="16"/>
          <w:szCs w:val="16"/>
        </w:rPr>
      </w:pPr>
    </w:p>
    <w:p w14:paraId="762C1AA0" w14:textId="77777777" w:rsidR="00547846" w:rsidRDefault="00910373" w:rsidP="008E37DA">
      <w:pPr>
        <w:ind w:left="142" w:right="124"/>
      </w:pPr>
      <w:r w:rsidRPr="0091490C">
        <w:t>Yours sincerely</w:t>
      </w:r>
    </w:p>
    <w:p w14:paraId="1506534E" w14:textId="77777777" w:rsidR="008E37DA" w:rsidRPr="0083270C" w:rsidRDefault="00B66CF4" w:rsidP="003E0F67">
      <w:pPr>
        <w:spacing w:before="100" w:beforeAutospacing="1" w:after="100" w:afterAutospacing="1"/>
        <w:rPr>
          <w:b/>
          <w:bCs/>
          <w:lang w:eastAsia="en-GB"/>
        </w:rPr>
      </w:pPr>
      <w:r>
        <w:rPr>
          <w:noProof/>
        </w:rPr>
        <w:drawing>
          <wp:inline distT="0" distB="0" distL="0" distR="0" wp14:anchorId="375380C4" wp14:editId="197FC03D">
            <wp:extent cx="2933065" cy="799872"/>
            <wp:effectExtent l="76200" t="19050" r="76835" b="133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alphaModFix/>
                      <a:extLst>
                        <a:ext uri="{BEBA8EAE-BF5A-486C-A8C5-ECC9F3942E4B}">
                          <a14:imgProps xmlns:a14="http://schemas.microsoft.com/office/drawing/2010/main">
                            <a14:imgLayer r:embed="rId10">
                              <a14:imgEffect>
                                <a14:saturation sat="66000"/>
                              </a14:imgEffect>
                              <a14:imgEffect>
                                <a14:brightnessContrast bright="40000" contrast="-20000"/>
                              </a14:imgEffect>
                            </a14:imgLayer>
                          </a14:imgProps>
                        </a:ext>
                        <a:ext uri="{28A0092B-C50C-407E-A947-70E740481C1C}">
                          <a14:useLocalDpi xmlns:a14="http://schemas.microsoft.com/office/drawing/2010/main" val="0"/>
                        </a:ext>
                      </a:extLst>
                    </a:blip>
                    <a:srcRect l="14608" t="20124" r="13467" b="50354"/>
                    <a:stretch/>
                  </pic:blipFill>
                  <pic:spPr bwMode="auto">
                    <a:xfrm>
                      <a:off x="0" y="0"/>
                      <a:ext cx="2953273" cy="805383"/>
                    </a:xfrm>
                    <a:prstGeom prst="rect">
                      <a:avLst/>
                    </a:prstGeom>
                    <a:solidFill>
                      <a:sysClr val="window" lastClr="FFFFFF"/>
                    </a:solidFill>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50800" dir="5400000" algn="ctr" rotWithShape="0">
                        <a:sysClr val="window" lastClr="FFFFFF"/>
                      </a:outerShdw>
                    </a:effectLst>
                    <a:extLst>
                      <a:ext uri="{53640926-AAD7-44D8-BBD7-CCE9431645EC}">
                        <a14:shadowObscured xmlns:a14="http://schemas.microsoft.com/office/drawing/2010/main"/>
                      </a:ext>
                    </a:extLst>
                  </pic:spPr>
                </pic:pic>
              </a:graphicData>
            </a:graphic>
          </wp:inline>
        </w:drawing>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4980"/>
      </w:tblGrid>
      <w:tr w:rsidR="003E0F67" w14:paraId="71D721B6" w14:textId="77777777" w:rsidTr="003E0F67">
        <w:tc>
          <w:tcPr>
            <w:tcW w:w="5210" w:type="dxa"/>
          </w:tcPr>
          <w:p w14:paraId="2EB68F75" w14:textId="77777777" w:rsidR="00B66CF4" w:rsidRDefault="00B66CF4" w:rsidP="003E0F67">
            <w:pPr>
              <w:ind w:right="139"/>
              <w:rPr>
                <w:b/>
              </w:rPr>
            </w:pPr>
            <w:r>
              <w:rPr>
                <w:b/>
              </w:rPr>
              <w:t>Kevin Gordon</w:t>
            </w:r>
          </w:p>
          <w:p w14:paraId="2CAA5738" w14:textId="77777777" w:rsidR="003E0F67" w:rsidRPr="003E0F67" w:rsidRDefault="003E0F67" w:rsidP="003E0F67">
            <w:pPr>
              <w:ind w:right="139"/>
              <w:rPr>
                <w:b/>
              </w:rPr>
            </w:pPr>
            <w:r w:rsidRPr="003E0F67">
              <w:rPr>
                <w:b/>
              </w:rPr>
              <w:t>Director of Children’s Services</w:t>
            </w:r>
          </w:p>
          <w:p w14:paraId="1DE0BF69" w14:textId="77777777" w:rsidR="003E0F67" w:rsidRDefault="003E0F67" w:rsidP="003E0F67">
            <w:pPr>
              <w:ind w:right="139"/>
            </w:pPr>
            <w:r>
              <w:t xml:space="preserve">Oxfordshire County Council </w:t>
            </w:r>
          </w:p>
          <w:p w14:paraId="521BDE3C" w14:textId="77777777" w:rsidR="003E0F67" w:rsidRDefault="003E0F67" w:rsidP="003E0F67">
            <w:pPr>
              <w:ind w:right="139"/>
            </w:pPr>
            <w:r>
              <w:t>Children, Education &amp; Families</w:t>
            </w:r>
          </w:p>
          <w:p w14:paraId="12297B64" w14:textId="77777777" w:rsidR="003E0F67" w:rsidRDefault="003E0F67" w:rsidP="003E0F67">
            <w:pPr>
              <w:ind w:right="139"/>
            </w:pPr>
            <w:r>
              <w:t xml:space="preserve">County Hall </w:t>
            </w:r>
          </w:p>
          <w:p w14:paraId="5C6F6BC4" w14:textId="77777777" w:rsidR="003E0F67" w:rsidRDefault="003E0F67" w:rsidP="003E0F67">
            <w:pPr>
              <w:ind w:right="139"/>
            </w:pPr>
            <w:r>
              <w:t xml:space="preserve">Oxford </w:t>
            </w:r>
          </w:p>
          <w:p w14:paraId="698BA1B3" w14:textId="469A5BA9" w:rsidR="003E0F67" w:rsidRDefault="003E0F67" w:rsidP="00D65C9C">
            <w:pPr>
              <w:ind w:right="139"/>
            </w:pPr>
            <w:r>
              <w:t>OX1 1ND</w:t>
            </w:r>
          </w:p>
        </w:tc>
        <w:tc>
          <w:tcPr>
            <w:tcW w:w="5210" w:type="dxa"/>
          </w:tcPr>
          <w:p w14:paraId="2CC738B4" w14:textId="77777777" w:rsidR="003E0F67" w:rsidRDefault="003E0F67" w:rsidP="003E0F67">
            <w:pPr>
              <w:ind w:right="139"/>
            </w:pPr>
          </w:p>
        </w:tc>
      </w:tr>
    </w:tbl>
    <w:p w14:paraId="65353887" w14:textId="77777777" w:rsidR="00910373" w:rsidRPr="0091490C" w:rsidRDefault="00910373" w:rsidP="00D65C9C">
      <w:pPr>
        <w:ind w:right="139"/>
      </w:pPr>
    </w:p>
    <w:sectPr w:rsidR="00910373" w:rsidRPr="0091490C" w:rsidSect="00D961EF">
      <w:footerReference w:type="default" r:id="rId11"/>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B5BB" w14:textId="77777777" w:rsidR="00871571" w:rsidRDefault="00871571" w:rsidP="000042EA">
      <w:r>
        <w:separator/>
      </w:r>
    </w:p>
  </w:endnote>
  <w:endnote w:type="continuationSeparator" w:id="0">
    <w:p w14:paraId="447513B7" w14:textId="77777777" w:rsidR="00871571" w:rsidRDefault="00871571"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8529" w14:textId="77777777" w:rsidR="0075001D" w:rsidRDefault="0075001D">
    <w:pPr>
      <w:pStyle w:val="Footer"/>
    </w:pPr>
    <w:r>
      <w:rPr>
        <w:noProof/>
        <w:lang w:eastAsia="en-GB"/>
      </w:rPr>
      <w:drawing>
        <wp:inline distT="0" distB="0" distL="0" distR="0" wp14:anchorId="10147601" wp14:editId="7BFFC83F">
          <wp:extent cx="1152000" cy="37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A967" w14:textId="77777777" w:rsidR="00871571" w:rsidRDefault="00871571" w:rsidP="000042EA">
      <w:r>
        <w:separator/>
      </w:r>
    </w:p>
  </w:footnote>
  <w:footnote w:type="continuationSeparator" w:id="0">
    <w:p w14:paraId="71386B2F" w14:textId="77777777" w:rsidR="00871571" w:rsidRDefault="00871571" w:rsidP="00004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95E"/>
    <w:multiLevelType w:val="hybridMultilevel"/>
    <w:tmpl w:val="7F5E9F7A"/>
    <w:lvl w:ilvl="0" w:tplc="06C4F782">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D06"/>
    <w:multiLevelType w:val="hybridMultilevel"/>
    <w:tmpl w:val="4C34FE06"/>
    <w:lvl w:ilvl="0" w:tplc="DC84395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9504F"/>
    <w:multiLevelType w:val="hybridMultilevel"/>
    <w:tmpl w:val="CEF6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134A"/>
    <w:multiLevelType w:val="hybridMultilevel"/>
    <w:tmpl w:val="B78A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6401C"/>
    <w:multiLevelType w:val="hybridMultilevel"/>
    <w:tmpl w:val="495239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CF8045B"/>
    <w:multiLevelType w:val="hybridMultilevel"/>
    <w:tmpl w:val="46D02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226A4"/>
    <w:multiLevelType w:val="hybridMultilevel"/>
    <w:tmpl w:val="3FB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97B50"/>
    <w:multiLevelType w:val="hybridMultilevel"/>
    <w:tmpl w:val="FD426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615FA"/>
    <w:multiLevelType w:val="hybridMultilevel"/>
    <w:tmpl w:val="483E0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BA1057"/>
    <w:multiLevelType w:val="hybridMultilevel"/>
    <w:tmpl w:val="1A4A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E2444"/>
    <w:multiLevelType w:val="hybridMultilevel"/>
    <w:tmpl w:val="754A01D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86A099D"/>
    <w:multiLevelType w:val="hybridMultilevel"/>
    <w:tmpl w:val="07A6A7A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39720ACC"/>
    <w:multiLevelType w:val="hybridMultilevel"/>
    <w:tmpl w:val="EB00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F4C89"/>
    <w:multiLevelType w:val="hybridMultilevel"/>
    <w:tmpl w:val="D39A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53BD8"/>
    <w:multiLevelType w:val="hybridMultilevel"/>
    <w:tmpl w:val="540E2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06E7F"/>
    <w:multiLevelType w:val="hybridMultilevel"/>
    <w:tmpl w:val="5230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20C24"/>
    <w:multiLevelType w:val="hybridMultilevel"/>
    <w:tmpl w:val="0F6CDD1E"/>
    <w:lvl w:ilvl="0" w:tplc="D8FCF33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C636C0"/>
    <w:multiLevelType w:val="hybridMultilevel"/>
    <w:tmpl w:val="57E094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532E56E3"/>
    <w:multiLevelType w:val="hybridMultilevel"/>
    <w:tmpl w:val="059E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94E77"/>
    <w:multiLevelType w:val="hybridMultilevel"/>
    <w:tmpl w:val="FBE4F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318A0"/>
    <w:multiLevelType w:val="hybridMultilevel"/>
    <w:tmpl w:val="360CF5D0"/>
    <w:lvl w:ilvl="0" w:tplc="08090001">
      <w:start w:val="1"/>
      <w:numFmt w:val="bullet"/>
      <w:lvlText w:val=""/>
      <w:lvlJc w:val="left"/>
      <w:pPr>
        <w:ind w:left="720" w:hanging="360"/>
      </w:pPr>
      <w:rPr>
        <w:rFonts w:ascii="Symbol" w:hAnsi="Symbol" w:hint="default"/>
      </w:rPr>
    </w:lvl>
    <w:lvl w:ilvl="1" w:tplc="1D966D3A">
      <w:numFmt w:val="bullet"/>
      <w:lvlText w:val="•"/>
      <w:lvlJc w:val="left"/>
      <w:pPr>
        <w:ind w:left="1905" w:hanging="825"/>
      </w:pPr>
      <w:rPr>
        <w:rFonts w:ascii="Arial" w:eastAsia="Times New Roman"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75C67"/>
    <w:multiLevelType w:val="hybridMultilevel"/>
    <w:tmpl w:val="4FAA7B0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5AB92249"/>
    <w:multiLevelType w:val="hybridMultilevel"/>
    <w:tmpl w:val="CCF0A4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E962AF"/>
    <w:multiLevelType w:val="hybridMultilevel"/>
    <w:tmpl w:val="5A18CB1A"/>
    <w:lvl w:ilvl="0" w:tplc="06C4F782">
      <w:numFmt w:val="bullet"/>
      <w:lvlText w:val="•"/>
      <w:lvlJc w:val="left"/>
      <w:pPr>
        <w:ind w:left="720" w:hanging="72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B33EA8"/>
    <w:multiLevelType w:val="hybridMultilevel"/>
    <w:tmpl w:val="811C86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641224C"/>
    <w:multiLevelType w:val="hybridMultilevel"/>
    <w:tmpl w:val="E8D24876"/>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5E18D3"/>
    <w:multiLevelType w:val="hybridMultilevel"/>
    <w:tmpl w:val="1C16DE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6A854BE6"/>
    <w:multiLevelType w:val="hybridMultilevel"/>
    <w:tmpl w:val="158C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617A9"/>
    <w:multiLevelType w:val="hybridMultilevel"/>
    <w:tmpl w:val="6E3C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C1ED5"/>
    <w:multiLevelType w:val="hybridMultilevel"/>
    <w:tmpl w:val="06F2E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81C15"/>
    <w:multiLevelType w:val="hybridMultilevel"/>
    <w:tmpl w:val="2B5CDE8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1" w15:restartNumberingAfterBreak="0">
    <w:nsid w:val="78703D4F"/>
    <w:multiLevelType w:val="hybridMultilevel"/>
    <w:tmpl w:val="5F4A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13A8D"/>
    <w:multiLevelType w:val="hybridMultilevel"/>
    <w:tmpl w:val="E8C20888"/>
    <w:lvl w:ilvl="0" w:tplc="F9F860CC">
      <w:numFmt w:val="bullet"/>
      <w:lvlText w:val="•"/>
      <w:lvlJc w:val="left"/>
      <w:pPr>
        <w:ind w:left="727" w:hanging="525"/>
      </w:pPr>
      <w:rPr>
        <w:rFonts w:ascii="Arial" w:eastAsiaTheme="minorHAnsi" w:hAnsi="Arial" w:cs="Arial"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33" w15:restartNumberingAfterBreak="0">
    <w:nsid w:val="7CC27224"/>
    <w:multiLevelType w:val="hybridMultilevel"/>
    <w:tmpl w:val="B8E015A0"/>
    <w:lvl w:ilvl="0" w:tplc="06C4F78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369F7"/>
    <w:multiLevelType w:val="hybridMultilevel"/>
    <w:tmpl w:val="D946FB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776871443">
    <w:abstractNumId w:val="10"/>
  </w:num>
  <w:num w:numId="2" w16cid:durableId="1332609702">
    <w:abstractNumId w:val="12"/>
  </w:num>
  <w:num w:numId="3" w16cid:durableId="1440102984">
    <w:abstractNumId w:val="4"/>
  </w:num>
  <w:num w:numId="4" w16cid:durableId="1277759842">
    <w:abstractNumId w:val="30"/>
  </w:num>
  <w:num w:numId="5" w16cid:durableId="1835533820">
    <w:abstractNumId w:val="32"/>
  </w:num>
  <w:num w:numId="6" w16cid:durableId="13655249">
    <w:abstractNumId w:val="2"/>
  </w:num>
  <w:num w:numId="7" w16cid:durableId="363216607">
    <w:abstractNumId w:val="3"/>
  </w:num>
  <w:num w:numId="8" w16cid:durableId="1179345316">
    <w:abstractNumId w:val="20"/>
  </w:num>
  <w:num w:numId="9" w16cid:durableId="1705593615">
    <w:abstractNumId w:val="28"/>
  </w:num>
  <w:num w:numId="10" w16cid:durableId="1326738124">
    <w:abstractNumId w:val="27"/>
  </w:num>
  <w:num w:numId="11" w16cid:durableId="816802610">
    <w:abstractNumId w:val="7"/>
  </w:num>
  <w:num w:numId="12" w16cid:durableId="402021031">
    <w:abstractNumId w:val="33"/>
  </w:num>
  <w:num w:numId="13" w16cid:durableId="1463767196">
    <w:abstractNumId w:val="0"/>
  </w:num>
  <w:num w:numId="14" w16cid:durableId="706612481">
    <w:abstractNumId w:val="23"/>
  </w:num>
  <w:num w:numId="15" w16cid:durableId="1765691101">
    <w:abstractNumId w:val="25"/>
  </w:num>
  <w:num w:numId="16" w16cid:durableId="367144386">
    <w:abstractNumId w:val="19"/>
  </w:num>
  <w:num w:numId="17" w16cid:durableId="1163664013">
    <w:abstractNumId w:val="1"/>
  </w:num>
  <w:num w:numId="18" w16cid:durableId="1901205018">
    <w:abstractNumId w:val="31"/>
  </w:num>
  <w:num w:numId="19" w16cid:durableId="1281759796">
    <w:abstractNumId w:val="18"/>
  </w:num>
  <w:num w:numId="20" w16cid:durableId="1997565135">
    <w:abstractNumId w:val="16"/>
  </w:num>
  <w:num w:numId="21" w16cid:durableId="163597183">
    <w:abstractNumId w:val="21"/>
  </w:num>
  <w:num w:numId="22" w16cid:durableId="1268807144">
    <w:abstractNumId w:val="8"/>
  </w:num>
  <w:num w:numId="23" w16cid:durableId="1109004667">
    <w:abstractNumId w:val="6"/>
  </w:num>
  <w:num w:numId="24" w16cid:durableId="542445650">
    <w:abstractNumId w:val="29"/>
  </w:num>
  <w:num w:numId="25" w16cid:durableId="1094788267">
    <w:abstractNumId w:val="9"/>
  </w:num>
  <w:num w:numId="26" w16cid:durableId="1941982851">
    <w:abstractNumId w:val="5"/>
  </w:num>
  <w:num w:numId="27" w16cid:durableId="581648861">
    <w:abstractNumId w:val="14"/>
  </w:num>
  <w:num w:numId="28" w16cid:durableId="354623021">
    <w:abstractNumId w:val="11"/>
  </w:num>
  <w:num w:numId="29" w16cid:durableId="1053693065">
    <w:abstractNumId w:val="24"/>
  </w:num>
  <w:num w:numId="30" w16cid:durableId="2041473732">
    <w:abstractNumId w:val="15"/>
  </w:num>
  <w:num w:numId="31" w16cid:durableId="1911233087">
    <w:abstractNumId w:val="17"/>
  </w:num>
  <w:num w:numId="32" w16cid:durableId="931159017">
    <w:abstractNumId w:val="26"/>
  </w:num>
  <w:num w:numId="33" w16cid:durableId="339165548">
    <w:abstractNumId w:val="34"/>
  </w:num>
  <w:num w:numId="34" w16cid:durableId="670984823">
    <w:abstractNumId w:val="22"/>
  </w:num>
  <w:num w:numId="35" w16cid:durableId="1257826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EA"/>
    <w:rsid w:val="000042EA"/>
    <w:rsid w:val="000209A8"/>
    <w:rsid w:val="00023141"/>
    <w:rsid w:val="0002429A"/>
    <w:rsid w:val="000803F7"/>
    <w:rsid w:val="000973D9"/>
    <w:rsid w:val="000A40FE"/>
    <w:rsid w:val="000B4310"/>
    <w:rsid w:val="000C1F72"/>
    <w:rsid w:val="000D76AA"/>
    <w:rsid w:val="00104BF0"/>
    <w:rsid w:val="0010668C"/>
    <w:rsid w:val="00106DB4"/>
    <w:rsid w:val="00111A71"/>
    <w:rsid w:val="00144C3B"/>
    <w:rsid w:val="00145E06"/>
    <w:rsid w:val="001506FB"/>
    <w:rsid w:val="00151049"/>
    <w:rsid w:val="00153FCD"/>
    <w:rsid w:val="00155E8C"/>
    <w:rsid w:val="001751B7"/>
    <w:rsid w:val="001A015C"/>
    <w:rsid w:val="001A4101"/>
    <w:rsid w:val="001C7D9C"/>
    <w:rsid w:val="001E0C86"/>
    <w:rsid w:val="001E1D84"/>
    <w:rsid w:val="001F318A"/>
    <w:rsid w:val="00272236"/>
    <w:rsid w:val="002825D3"/>
    <w:rsid w:val="0028775F"/>
    <w:rsid w:val="0029630E"/>
    <w:rsid w:val="002B24A5"/>
    <w:rsid w:val="002C58DD"/>
    <w:rsid w:val="002D0982"/>
    <w:rsid w:val="002F670D"/>
    <w:rsid w:val="00301483"/>
    <w:rsid w:val="0031494B"/>
    <w:rsid w:val="00333AA3"/>
    <w:rsid w:val="00353B96"/>
    <w:rsid w:val="00360AF6"/>
    <w:rsid w:val="00363232"/>
    <w:rsid w:val="00381517"/>
    <w:rsid w:val="003A01D4"/>
    <w:rsid w:val="003A72FA"/>
    <w:rsid w:val="003B2C16"/>
    <w:rsid w:val="003C35E6"/>
    <w:rsid w:val="003E0F67"/>
    <w:rsid w:val="003E78F4"/>
    <w:rsid w:val="004000D7"/>
    <w:rsid w:val="00414A6B"/>
    <w:rsid w:val="004161B8"/>
    <w:rsid w:val="00440007"/>
    <w:rsid w:val="004677A2"/>
    <w:rsid w:val="00471637"/>
    <w:rsid w:val="00475AC6"/>
    <w:rsid w:val="0048414E"/>
    <w:rsid w:val="004C4F64"/>
    <w:rsid w:val="004C5CC3"/>
    <w:rsid w:val="004E13C3"/>
    <w:rsid w:val="004E344F"/>
    <w:rsid w:val="004E443F"/>
    <w:rsid w:val="004F17B0"/>
    <w:rsid w:val="00504E43"/>
    <w:rsid w:val="005128E3"/>
    <w:rsid w:val="00512E34"/>
    <w:rsid w:val="00514473"/>
    <w:rsid w:val="005256FD"/>
    <w:rsid w:val="0053177E"/>
    <w:rsid w:val="00536F49"/>
    <w:rsid w:val="00547846"/>
    <w:rsid w:val="0056006C"/>
    <w:rsid w:val="00570C81"/>
    <w:rsid w:val="00573209"/>
    <w:rsid w:val="00575048"/>
    <w:rsid w:val="0059071A"/>
    <w:rsid w:val="005A668F"/>
    <w:rsid w:val="005D6C9F"/>
    <w:rsid w:val="005F704D"/>
    <w:rsid w:val="00601FE1"/>
    <w:rsid w:val="00614399"/>
    <w:rsid w:val="00614807"/>
    <w:rsid w:val="00616D7F"/>
    <w:rsid w:val="00622E09"/>
    <w:rsid w:val="006542C8"/>
    <w:rsid w:val="0067480A"/>
    <w:rsid w:val="006820BC"/>
    <w:rsid w:val="00695106"/>
    <w:rsid w:val="00696C7E"/>
    <w:rsid w:val="006B47A2"/>
    <w:rsid w:val="006B7171"/>
    <w:rsid w:val="006D7E30"/>
    <w:rsid w:val="006F4258"/>
    <w:rsid w:val="00701A4B"/>
    <w:rsid w:val="00701CEF"/>
    <w:rsid w:val="00711037"/>
    <w:rsid w:val="00711713"/>
    <w:rsid w:val="00740BAC"/>
    <w:rsid w:val="007458BA"/>
    <w:rsid w:val="0075001D"/>
    <w:rsid w:val="00777D7E"/>
    <w:rsid w:val="00780E1C"/>
    <w:rsid w:val="007846B3"/>
    <w:rsid w:val="007908F4"/>
    <w:rsid w:val="007A16A6"/>
    <w:rsid w:val="007C4129"/>
    <w:rsid w:val="00803B7E"/>
    <w:rsid w:val="0082710E"/>
    <w:rsid w:val="0083270C"/>
    <w:rsid w:val="00832FB7"/>
    <w:rsid w:val="008438F9"/>
    <w:rsid w:val="008600BE"/>
    <w:rsid w:val="00860712"/>
    <w:rsid w:val="00871571"/>
    <w:rsid w:val="0087563D"/>
    <w:rsid w:val="00876236"/>
    <w:rsid w:val="00885E06"/>
    <w:rsid w:val="008A60C7"/>
    <w:rsid w:val="008C3A8E"/>
    <w:rsid w:val="008D2C8D"/>
    <w:rsid w:val="008E37DA"/>
    <w:rsid w:val="008F2032"/>
    <w:rsid w:val="008F5795"/>
    <w:rsid w:val="00910373"/>
    <w:rsid w:val="0091490C"/>
    <w:rsid w:val="0091563F"/>
    <w:rsid w:val="00944D13"/>
    <w:rsid w:val="009461DD"/>
    <w:rsid w:val="00947C93"/>
    <w:rsid w:val="00950A93"/>
    <w:rsid w:val="0095242E"/>
    <w:rsid w:val="00963520"/>
    <w:rsid w:val="00972603"/>
    <w:rsid w:val="009C5004"/>
    <w:rsid w:val="009D1845"/>
    <w:rsid w:val="009E0E4A"/>
    <w:rsid w:val="009F5F41"/>
    <w:rsid w:val="009F5F9E"/>
    <w:rsid w:val="009F7018"/>
    <w:rsid w:val="00A10DFD"/>
    <w:rsid w:val="00A274BD"/>
    <w:rsid w:val="00A318C4"/>
    <w:rsid w:val="00A34487"/>
    <w:rsid w:val="00A34977"/>
    <w:rsid w:val="00A37A0B"/>
    <w:rsid w:val="00A42CD9"/>
    <w:rsid w:val="00A64783"/>
    <w:rsid w:val="00A6553E"/>
    <w:rsid w:val="00A73661"/>
    <w:rsid w:val="00A85E2D"/>
    <w:rsid w:val="00A97337"/>
    <w:rsid w:val="00AA380F"/>
    <w:rsid w:val="00AC5A42"/>
    <w:rsid w:val="00AE56D0"/>
    <w:rsid w:val="00B24211"/>
    <w:rsid w:val="00B661DF"/>
    <w:rsid w:val="00B66CF4"/>
    <w:rsid w:val="00B74340"/>
    <w:rsid w:val="00B935F2"/>
    <w:rsid w:val="00BC3D3F"/>
    <w:rsid w:val="00BC467D"/>
    <w:rsid w:val="00BD0FF3"/>
    <w:rsid w:val="00BE6BAF"/>
    <w:rsid w:val="00BF49E0"/>
    <w:rsid w:val="00C516E9"/>
    <w:rsid w:val="00C80CB1"/>
    <w:rsid w:val="00C85F67"/>
    <w:rsid w:val="00C87862"/>
    <w:rsid w:val="00C9601E"/>
    <w:rsid w:val="00D002C6"/>
    <w:rsid w:val="00D0081B"/>
    <w:rsid w:val="00D061E9"/>
    <w:rsid w:val="00D23B29"/>
    <w:rsid w:val="00D276C6"/>
    <w:rsid w:val="00D3508B"/>
    <w:rsid w:val="00D3582E"/>
    <w:rsid w:val="00D62390"/>
    <w:rsid w:val="00D65C9C"/>
    <w:rsid w:val="00D72B5D"/>
    <w:rsid w:val="00D808C0"/>
    <w:rsid w:val="00D961EF"/>
    <w:rsid w:val="00D96ED6"/>
    <w:rsid w:val="00DA2FE6"/>
    <w:rsid w:val="00DB49BE"/>
    <w:rsid w:val="00DC5A54"/>
    <w:rsid w:val="00DD3130"/>
    <w:rsid w:val="00DD57EF"/>
    <w:rsid w:val="00DE4BB1"/>
    <w:rsid w:val="00DE5885"/>
    <w:rsid w:val="00DF3CE2"/>
    <w:rsid w:val="00DF5083"/>
    <w:rsid w:val="00E126A3"/>
    <w:rsid w:val="00E20E09"/>
    <w:rsid w:val="00E229C1"/>
    <w:rsid w:val="00E252FE"/>
    <w:rsid w:val="00E4049D"/>
    <w:rsid w:val="00E42258"/>
    <w:rsid w:val="00E50A53"/>
    <w:rsid w:val="00E60636"/>
    <w:rsid w:val="00EB6824"/>
    <w:rsid w:val="00EC0371"/>
    <w:rsid w:val="00EC7AF5"/>
    <w:rsid w:val="00ED6435"/>
    <w:rsid w:val="00ED6B06"/>
    <w:rsid w:val="00EF1CD1"/>
    <w:rsid w:val="00F164D3"/>
    <w:rsid w:val="00F20DEF"/>
    <w:rsid w:val="00F3208C"/>
    <w:rsid w:val="00F45D9A"/>
    <w:rsid w:val="00F54671"/>
    <w:rsid w:val="00F710AF"/>
    <w:rsid w:val="00F90934"/>
    <w:rsid w:val="00F90A6F"/>
    <w:rsid w:val="00FB5708"/>
    <w:rsid w:val="00FC74A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85AEB"/>
  <w15:docId w15:val="{C1921CD9-3EA4-4420-8596-9C99734B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3">
    <w:name w:val="heading 3"/>
    <w:basedOn w:val="Normal"/>
    <w:next w:val="Normal"/>
    <w:link w:val="Heading3Char"/>
    <w:qFormat/>
    <w:rsid w:val="00910373"/>
    <w:pPr>
      <w:keepNext/>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outlineLvl w:val="2"/>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paragraph" w:styleId="ListParagraph">
    <w:name w:val="List Paragraph"/>
    <w:basedOn w:val="Normal"/>
    <w:uiPriority w:val="34"/>
    <w:qFormat/>
    <w:rsid w:val="00DA2FE6"/>
    <w:pPr>
      <w:spacing w:before="100" w:beforeAutospacing="1" w:after="100" w:afterAutospacing="1"/>
    </w:pPr>
    <w:rPr>
      <w:rFonts w:ascii="Times New Roman" w:eastAsia="Calibri" w:hAnsi="Times New Roman" w:cs="Times New Roman"/>
      <w:lang w:eastAsia="en-GB"/>
    </w:rPr>
  </w:style>
  <w:style w:type="character" w:customStyle="1" w:styleId="Heading3Char">
    <w:name w:val="Heading 3 Char"/>
    <w:basedOn w:val="DefaultParagraphFont"/>
    <w:link w:val="Heading3"/>
    <w:rsid w:val="00910373"/>
    <w:rPr>
      <w:rFonts w:eastAsia="Times New Roman" w:cs="Times New Roman"/>
      <w:szCs w:val="20"/>
    </w:rPr>
  </w:style>
  <w:style w:type="character" w:styleId="CommentReference">
    <w:name w:val="annotation reference"/>
    <w:basedOn w:val="DefaultParagraphFont"/>
    <w:uiPriority w:val="99"/>
    <w:semiHidden/>
    <w:unhideWhenUsed/>
    <w:rsid w:val="00A42CD9"/>
    <w:rPr>
      <w:sz w:val="16"/>
      <w:szCs w:val="16"/>
    </w:rPr>
  </w:style>
  <w:style w:type="paragraph" w:styleId="CommentText">
    <w:name w:val="annotation text"/>
    <w:basedOn w:val="Normal"/>
    <w:link w:val="CommentTextChar"/>
    <w:uiPriority w:val="99"/>
    <w:semiHidden/>
    <w:unhideWhenUsed/>
    <w:rsid w:val="00A42CD9"/>
    <w:rPr>
      <w:sz w:val="20"/>
      <w:szCs w:val="20"/>
    </w:rPr>
  </w:style>
  <w:style w:type="character" w:customStyle="1" w:styleId="CommentTextChar">
    <w:name w:val="Comment Text Char"/>
    <w:basedOn w:val="DefaultParagraphFont"/>
    <w:link w:val="CommentText"/>
    <w:uiPriority w:val="99"/>
    <w:semiHidden/>
    <w:rsid w:val="00A42CD9"/>
    <w:rPr>
      <w:sz w:val="20"/>
      <w:szCs w:val="20"/>
    </w:rPr>
  </w:style>
  <w:style w:type="table" w:styleId="TableGrid">
    <w:name w:val="Table Grid"/>
    <w:basedOn w:val="TableNormal"/>
    <w:uiPriority w:val="59"/>
    <w:rsid w:val="003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8C4"/>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0222">
      <w:bodyDiv w:val="1"/>
      <w:marLeft w:val="0"/>
      <w:marRight w:val="0"/>
      <w:marTop w:val="0"/>
      <w:marBottom w:val="0"/>
      <w:divBdr>
        <w:top w:val="none" w:sz="0" w:space="0" w:color="auto"/>
        <w:left w:val="none" w:sz="0" w:space="0" w:color="auto"/>
        <w:bottom w:val="none" w:sz="0" w:space="0" w:color="auto"/>
        <w:right w:val="none" w:sz="0" w:space="0" w:color="auto"/>
      </w:divBdr>
    </w:div>
    <w:div w:id="1507087056">
      <w:bodyDiv w:val="1"/>
      <w:marLeft w:val="0"/>
      <w:marRight w:val="0"/>
      <w:marTop w:val="0"/>
      <w:marBottom w:val="0"/>
      <w:divBdr>
        <w:top w:val="none" w:sz="0" w:space="0" w:color="auto"/>
        <w:left w:val="none" w:sz="0" w:space="0" w:color="auto"/>
        <w:bottom w:val="none" w:sz="0" w:space="0" w:color="auto"/>
        <w:right w:val="none" w:sz="0" w:space="0" w:color="auto"/>
      </w:divBdr>
    </w:div>
    <w:div w:id="1550460759">
      <w:bodyDiv w:val="1"/>
      <w:marLeft w:val="0"/>
      <w:marRight w:val="0"/>
      <w:marTop w:val="0"/>
      <w:marBottom w:val="0"/>
      <w:divBdr>
        <w:top w:val="none" w:sz="0" w:space="0" w:color="auto"/>
        <w:left w:val="none" w:sz="0" w:space="0" w:color="auto"/>
        <w:bottom w:val="none" w:sz="0" w:space="0" w:color="auto"/>
        <w:right w:val="none" w:sz="0" w:space="0" w:color="auto"/>
      </w:divBdr>
    </w:div>
    <w:div w:id="1882091500">
      <w:bodyDiv w:val="1"/>
      <w:marLeft w:val="0"/>
      <w:marRight w:val="0"/>
      <w:marTop w:val="0"/>
      <w:marBottom w:val="0"/>
      <w:divBdr>
        <w:top w:val="none" w:sz="0" w:space="0" w:color="auto"/>
        <w:left w:val="none" w:sz="0" w:space="0" w:color="auto"/>
        <w:bottom w:val="none" w:sz="0" w:space="0" w:color="auto"/>
        <w:right w:val="none" w:sz="0" w:space="0" w:color="auto"/>
      </w:divBdr>
    </w:div>
    <w:div w:id="20208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B333-C654-406C-A55E-91C46501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colin.welby</dc:creator>
  <cp:lastModifiedBy>leon</cp:lastModifiedBy>
  <cp:revision>2</cp:revision>
  <cp:lastPrinted>2015-07-13T15:13:00Z</cp:lastPrinted>
  <dcterms:created xsi:type="dcterms:W3CDTF">2022-11-15T19:16:00Z</dcterms:created>
  <dcterms:modified xsi:type="dcterms:W3CDTF">2022-11-15T19:16:00Z</dcterms:modified>
</cp:coreProperties>
</file>